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94D" w:rsidRPr="0042494D" w:rsidRDefault="0042494D" w:rsidP="0042494D">
      <w:pPr>
        <w:jc w:val="center"/>
        <w:rPr>
          <w:rFonts w:ascii="Britannic Bold" w:hAnsi="Britannic Bold"/>
          <w:sz w:val="28"/>
          <w:szCs w:val="28"/>
        </w:rPr>
      </w:pPr>
    </w:p>
    <w:p w:rsidR="0042494D" w:rsidRPr="00F967BE" w:rsidRDefault="00121EF3" w:rsidP="0042494D">
      <w:pPr>
        <w:jc w:val="center"/>
        <w:rPr>
          <w:rFonts w:ascii="Britannic Bold" w:hAnsi="Britannic Bold"/>
          <w:sz w:val="120"/>
          <w:szCs w:val="120"/>
        </w:rPr>
      </w:pPr>
      <w:r>
        <w:rPr>
          <w:rFonts w:ascii="Britannic Bold" w:hAnsi="Britannic Bold"/>
          <w:noProof/>
          <w:sz w:val="120"/>
          <w:szCs w:val="120"/>
        </w:rPr>
        <w:drawing>
          <wp:anchor distT="0" distB="0" distL="114300" distR="114300" simplePos="0" relativeHeight="251658240" behindDoc="1" locked="0" layoutInCell="1" allowOverlap="1">
            <wp:simplePos x="0" y="0"/>
            <wp:positionH relativeFrom="column">
              <wp:posOffset>401320</wp:posOffset>
            </wp:positionH>
            <wp:positionV relativeFrom="paragraph">
              <wp:posOffset>531264</wp:posOffset>
            </wp:positionV>
            <wp:extent cx="2756535" cy="2569845"/>
            <wp:effectExtent l="0" t="0" r="5715" b="1905"/>
            <wp:wrapTight wrapText="bothSides">
              <wp:wrapPolygon edited="0">
                <wp:start x="0" y="0"/>
                <wp:lineTo x="0" y="21456"/>
                <wp:lineTo x="21496" y="21456"/>
                <wp:lineTo x="214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lSizeRender (10).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56535" cy="2569845"/>
                    </a:xfrm>
                    <a:prstGeom prst="rect">
                      <a:avLst/>
                    </a:prstGeom>
                  </pic:spPr>
                </pic:pic>
              </a:graphicData>
            </a:graphic>
            <wp14:sizeRelH relativeFrom="margin">
              <wp14:pctWidth>0</wp14:pctWidth>
            </wp14:sizeRelH>
            <wp14:sizeRelV relativeFrom="margin">
              <wp14:pctHeight>0</wp14:pctHeight>
            </wp14:sizeRelV>
          </wp:anchor>
        </w:drawing>
      </w:r>
      <w:r w:rsidR="0053111C" w:rsidRPr="00F967BE">
        <w:rPr>
          <w:rFonts w:ascii="Britannic Bold" w:hAnsi="Britannic Bold"/>
          <w:sz w:val="120"/>
          <w:szCs w:val="120"/>
        </w:rPr>
        <w:t>Private</w:t>
      </w:r>
    </w:p>
    <w:p w:rsidR="00CF6D34" w:rsidRPr="00F967BE" w:rsidRDefault="0042494D" w:rsidP="0042494D">
      <w:pPr>
        <w:jc w:val="center"/>
        <w:rPr>
          <w:rFonts w:ascii="Britannic Bold" w:hAnsi="Britannic Bold"/>
          <w:sz w:val="120"/>
          <w:szCs w:val="120"/>
        </w:rPr>
      </w:pPr>
      <w:r w:rsidRPr="00F967BE">
        <w:rPr>
          <w:rFonts w:ascii="Britannic Bold" w:hAnsi="Britannic Bold"/>
          <w:sz w:val="120"/>
          <w:szCs w:val="120"/>
        </w:rPr>
        <w:t xml:space="preserve">Swim </w:t>
      </w:r>
      <w:r w:rsidR="0053111C" w:rsidRPr="00F967BE">
        <w:rPr>
          <w:rFonts w:ascii="Britannic Bold" w:hAnsi="Britannic Bold"/>
          <w:sz w:val="120"/>
          <w:szCs w:val="120"/>
        </w:rPr>
        <w:t>Lessons</w:t>
      </w:r>
    </w:p>
    <w:p w:rsidR="00296DE6" w:rsidRDefault="00296DE6">
      <w:pPr>
        <w:rPr>
          <w:rFonts w:ascii="Century Gothic" w:hAnsi="Century Gothic"/>
          <w:sz w:val="24"/>
          <w:szCs w:val="24"/>
        </w:rPr>
      </w:pPr>
    </w:p>
    <w:p w:rsidR="00F967BE" w:rsidRDefault="0053111C">
      <w:pPr>
        <w:rPr>
          <w:sz w:val="28"/>
          <w:szCs w:val="28"/>
        </w:rPr>
      </w:pPr>
      <w:r w:rsidRPr="0076357F">
        <w:rPr>
          <w:sz w:val="28"/>
          <w:szCs w:val="28"/>
        </w:rPr>
        <w:t xml:space="preserve">Does your child need some </w:t>
      </w:r>
      <w:r w:rsidR="00DC7737" w:rsidRPr="0076357F">
        <w:rPr>
          <w:sz w:val="28"/>
          <w:szCs w:val="28"/>
        </w:rPr>
        <w:t>extra attention to improve his or her</w:t>
      </w:r>
      <w:r w:rsidRPr="0076357F">
        <w:rPr>
          <w:sz w:val="28"/>
          <w:szCs w:val="28"/>
        </w:rPr>
        <w:t xml:space="preserve"> technique?  Our coaches are available for swim lessons outside of our normal practice time.  Feel free to contact them with questions or concerns using the information below or you may talk with the</w:t>
      </w:r>
      <w:r w:rsidR="009C63B6">
        <w:rPr>
          <w:sz w:val="28"/>
          <w:szCs w:val="28"/>
        </w:rPr>
        <w:t>m after practice</w:t>
      </w:r>
      <w:r w:rsidR="00121EF3">
        <w:rPr>
          <w:sz w:val="28"/>
          <w:szCs w:val="28"/>
        </w:rPr>
        <w:t>.  Our coaches are also available to do lessons with kids who are not on the swim team.</w:t>
      </w:r>
    </w:p>
    <w:p w:rsidR="00F967BE" w:rsidRPr="00F967BE" w:rsidRDefault="00F967BE">
      <w:pPr>
        <w:rPr>
          <w:sz w:val="28"/>
          <w:szCs w:val="28"/>
        </w:rPr>
      </w:pPr>
    </w:p>
    <w:tbl>
      <w:tblPr>
        <w:tblStyle w:val="TableGrid"/>
        <w:tblW w:w="0" w:type="auto"/>
        <w:tblLook w:val="04A0" w:firstRow="1" w:lastRow="0" w:firstColumn="1" w:lastColumn="0" w:noHBand="0" w:noVBand="1"/>
      </w:tblPr>
      <w:tblGrid>
        <w:gridCol w:w="3672"/>
        <w:gridCol w:w="7056"/>
      </w:tblGrid>
      <w:tr w:rsidR="00F967BE" w:rsidTr="00121EF3">
        <w:tc>
          <w:tcPr>
            <w:tcW w:w="3672" w:type="dxa"/>
          </w:tcPr>
          <w:p w:rsidR="00F967BE" w:rsidRDefault="00F967BE" w:rsidP="009444F9">
            <w:pPr>
              <w:jc w:val="center"/>
              <w:rPr>
                <w:b/>
                <w:sz w:val="28"/>
                <w:szCs w:val="28"/>
              </w:rPr>
            </w:pPr>
          </w:p>
          <w:p w:rsidR="00F967BE" w:rsidRPr="0053111C" w:rsidRDefault="00F967BE" w:rsidP="009444F9">
            <w:pPr>
              <w:jc w:val="center"/>
              <w:rPr>
                <w:b/>
                <w:sz w:val="28"/>
                <w:szCs w:val="28"/>
              </w:rPr>
            </w:pPr>
            <w:r>
              <w:rPr>
                <w:b/>
                <w:sz w:val="28"/>
                <w:szCs w:val="28"/>
              </w:rPr>
              <w:t>Head Coach</w:t>
            </w:r>
          </w:p>
        </w:tc>
        <w:tc>
          <w:tcPr>
            <w:tcW w:w="7056" w:type="dxa"/>
          </w:tcPr>
          <w:p w:rsidR="00F967BE" w:rsidRDefault="00F967BE" w:rsidP="009444F9">
            <w:pPr>
              <w:jc w:val="center"/>
              <w:rPr>
                <w:b/>
                <w:sz w:val="28"/>
                <w:szCs w:val="28"/>
              </w:rPr>
            </w:pPr>
            <w:r>
              <w:rPr>
                <w:b/>
                <w:sz w:val="28"/>
                <w:szCs w:val="28"/>
              </w:rPr>
              <w:t>Individual lesson</w:t>
            </w:r>
          </w:p>
          <w:p w:rsidR="00F967BE" w:rsidRPr="0053111C" w:rsidRDefault="00F967BE" w:rsidP="00B61262">
            <w:pPr>
              <w:jc w:val="center"/>
              <w:rPr>
                <w:b/>
                <w:sz w:val="28"/>
                <w:szCs w:val="28"/>
              </w:rPr>
            </w:pPr>
            <w:r>
              <w:rPr>
                <w:b/>
                <w:sz w:val="28"/>
                <w:szCs w:val="28"/>
              </w:rPr>
              <w:t>$20 for 30 min</w:t>
            </w:r>
            <w:r w:rsidR="00B61262">
              <w:rPr>
                <w:b/>
                <w:sz w:val="28"/>
                <w:szCs w:val="28"/>
              </w:rPr>
              <w:t xml:space="preserve"> </w:t>
            </w:r>
          </w:p>
        </w:tc>
      </w:tr>
      <w:tr w:rsidR="00F967BE" w:rsidTr="00A66591">
        <w:trPr>
          <w:trHeight w:val="377"/>
        </w:trPr>
        <w:tc>
          <w:tcPr>
            <w:tcW w:w="3672" w:type="dxa"/>
          </w:tcPr>
          <w:p w:rsidR="00F967BE" w:rsidRPr="00D24C5E" w:rsidRDefault="00F967BE" w:rsidP="009444F9">
            <w:pPr>
              <w:jc w:val="center"/>
              <w:rPr>
                <w:sz w:val="28"/>
                <w:szCs w:val="28"/>
              </w:rPr>
            </w:pPr>
            <w:r>
              <w:rPr>
                <w:sz w:val="28"/>
                <w:szCs w:val="28"/>
              </w:rPr>
              <w:t>Grayson Blount</w:t>
            </w:r>
          </w:p>
        </w:tc>
        <w:tc>
          <w:tcPr>
            <w:tcW w:w="7056" w:type="dxa"/>
          </w:tcPr>
          <w:p w:rsidR="00F967BE" w:rsidRPr="00D24C5E" w:rsidRDefault="00294000" w:rsidP="009444F9">
            <w:pPr>
              <w:jc w:val="center"/>
              <w:rPr>
                <w:sz w:val="28"/>
                <w:szCs w:val="28"/>
              </w:rPr>
            </w:pPr>
            <w:r>
              <w:rPr>
                <w:sz w:val="28"/>
                <w:szCs w:val="28"/>
              </w:rPr>
              <w:t>678-764-2266</w:t>
            </w:r>
          </w:p>
        </w:tc>
      </w:tr>
      <w:tr w:rsidR="00F967BE" w:rsidTr="00A66591">
        <w:trPr>
          <w:trHeight w:val="656"/>
        </w:trPr>
        <w:tc>
          <w:tcPr>
            <w:tcW w:w="3672" w:type="dxa"/>
          </w:tcPr>
          <w:p w:rsidR="00F967BE" w:rsidRDefault="00F967BE" w:rsidP="00F967BE">
            <w:pPr>
              <w:rPr>
                <w:b/>
                <w:sz w:val="28"/>
                <w:szCs w:val="28"/>
              </w:rPr>
            </w:pPr>
          </w:p>
          <w:p w:rsidR="00F967BE" w:rsidRPr="00D24C5E" w:rsidRDefault="00F967BE" w:rsidP="009444F9">
            <w:pPr>
              <w:jc w:val="center"/>
              <w:rPr>
                <w:sz w:val="28"/>
                <w:szCs w:val="28"/>
              </w:rPr>
            </w:pPr>
            <w:r w:rsidRPr="0053111C">
              <w:rPr>
                <w:b/>
                <w:sz w:val="28"/>
                <w:szCs w:val="28"/>
              </w:rPr>
              <w:t>Assistant Coaches</w:t>
            </w:r>
          </w:p>
        </w:tc>
        <w:tc>
          <w:tcPr>
            <w:tcW w:w="7056" w:type="dxa"/>
          </w:tcPr>
          <w:p w:rsidR="00F967BE" w:rsidRPr="0053111C" w:rsidRDefault="00F967BE" w:rsidP="00A66591">
            <w:pPr>
              <w:jc w:val="center"/>
              <w:rPr>
                <w:b/>
                <w:sz w:val="28"/>
                <w:szCs w:val="28"/>
              </w:rPr>
            </w:pPr>
            <w:r w:rsidRPr="0053111C">
              <w:rPr>
                <w:b/>
                <w:sz w:val="28"/>
                <w:szCs w:val="28"/>
              </w:rPr>
              <w:t>Individual Lesson</w:t>
            </w:r>
          </w:p>
          <w:p w:rsidR="00F967BE" w:rsidRDefault="00F967BE" w:rsidP="00A66591">
            <w:pPr>
              <w:jc w:val="center"/>
              <w:rPr>
                <w:b/>
                <w:sz w:val="28"/>
                <w:szCs w:val="28"/>
              </w:rPr>
            </w:pPr>
            <w:bookmarkStart w:id="0" w:name="_GoBack"/>
            <w:bookmarkEnd w:id="0"/>
            <w:r w:rsidRPr="0053111C">
              <w:rPr>
                <w:b/>
                <w:sz w:val="28"/>
                <w:szCs w:val="28"/>
              </w:rPr>
              <w:t>$15 for 30 min</w:t>
            </w:r>
          </w:p>
          <w:p w:rsidR="00F967BE" w:rsidRPr="00D24C5E" w:rsidRDefault="00F967BE" w:rsidP="00F967BE">
            <w:pPr>
              <w:jc w:val="center"/>
              <w:rPr>
                <w:sz w:val="28"/>
                <w:szCs w:val="28"/>
              </w:rPr>
            </w:pPr>
          </w:p>
        </w:tc>
      </w:tr>
      <w:tr w:rsidR="00F967BE" w:rsidTr="00121EF3">
        <w:trPr>
          <w:trHeight w:val="350"/>
        </w:trPr>
        <w:tc>
          <w:tcPr>
            <w:tcW w:w="3672" w:type="dxa"/>
          </w:tcPr>
          <w:p w:rsidR="00F967BE" w:rsidRPr="001323AD" w:rsidRDefault="00F967BE" w:rsidP="001323AD">
            <w:pPr>
              <w:jc w:val="center"/>
              <w:rPr>
                <w:sz w:val="28"/>
                <w:szCs w:val="28"/>
              </w:rPr>
            </w:pPr>
            <w:r>
              <w:rPr>
                <w:sz w:val="28"/>
                <w:szCs w:val="28"/>
              </w:rPr>
              <w:t xml:space="preserve">Riley </w:t>
            </w:r>
            <w:proofErr w:type="spellStart"/>
            <w:r>
              <w:rPr>
                <w:sz w:val="28"/>
                <w:szCs w:val="28"/>
              </w:rPr>
              <w:t>Busbee</w:t>
            </w:r>
            <w:proofErr w:type="spellEnd"/>
          </w:p>
        </w:tc>
        <w:tc>
          <w:tcPr>
            <w:tcW w:w="7056" w:type="dxa"/>
          </w:tcPr>
          <w:p w:rsidR="00F967BE" w:rsidRPr="001323AD" w:rsidRDefault="00294000" w:rsidP="001323AD">
            <w:pPr>
              <w:jc w:val="center"/>
              <w:rPr>
                <w:sz w:val="28"/>
                <w:szCs w:val="28"/>
              </w:rPr>
            </w:pPr>
            <w:r>
              <w:rPr>
                <w:sz w:val="28"/>
                <w:szCs w:val="28"/>
              </w:rPr>
              <w:t>404-414-1789</w:t>
            </w:r>
          </w:p>
        </w:tc>
      </w:tr>
      <w:tr w:rsidR="00121EF3" w:rsidTr="00121EF3">
        <w:tc>
          <w:tcPr>
            <w:tcW w:w="3672" w:type="dxa"/>
          </w:tcPr>
          <w:p w:rsidR="00121EF3" w:rsidRPr="00D24C5E" w:rsidRDefault="00121EF3" w:rsidP="009444F9">
            <w:pPr>
              <w:jc w:val="center"/>
              <w:rPr>
                <w:sz w:val="28"/>
                <w:szCs w:val="28"/>
              </w:rPr>
            </w:pPr>
            <w:r>
              <w:rPr>
                <w:sz w:val="28"/>
                <w:szCs w:val="28"/>
              </w:rPr>
              <w:t>Alexis Martin</w:t>
            </w:r>
          </w:p>
        </w:tc>
        <w:tc>
          <w:tcPr>
            <w:tcW w:w="7056" w:type="dxa"/>
          </w:tcPr>
          <w:p w:rsidR="00121EF3" w:rsidRPr="00D24C5E" w:rsidRDefault="00121EF3" w:rsidP="009444F9">
            <w:pPr>
              <w:jc w:val="center"/>
              <w:rPr>
                <w:sz w:val="28"/>
                <w:szCs w:val="28"/>
              </w:rPr>
            </w:pPr>
            <w:r>
              <w:rPr>
                <w:sz w:val="28"/>
                <w:szCs w:val="28"/>
              </w:rPr>
              <w:t>770-403-7903</w:t>
            </w:r>
          </w:p>
        </w:tc>
      </w:tr>
      <w:tr w:rsidR="00121EF3" w:rsidTr="00121EF3">
        <w:tc>
          <w:tcPr>
            <w:tcW w:w="3672" w:type="dxa"/>
          </w:tcPr>
          <w:p w:rsidR="00121EF3" w:rsidRPr="00D24C5E" w:rsidRDefault="00121EF3" w:rsidP="009444F9">
            <w:pPr>
              <w:jc w:val="center"/>
              <w:rPr>
                <w:sz w:val="28"/>
                <w:szCs w:val="28"/>
              </w:rPr>
            </w:pPr>
            <w:r>
              <w:rPr>
                <w:sz w:val="28"/>
                <w:szCs w:val="28"/>
              </w:rPr>
              <w:t>Jake Markland</w:t>
            </w:r>
          </w:p>
        </w:tc>
        <w:tc>
          <w:tcPr>
            <w:tcW w:w="7056" w:type="dxa"/>
          </w:tcPr>
          <w:p w:rsidR="00121EF3" w:rsidRPr="00D24C5E" w:rsidRDefault="00121EF3" w:rsidP="009444F9">
            <w:pPr>
              <w:jc w:val="center"/>
              <w:rPr>
                <w:sz w:val="28"/>
                <w:szCs w:val="28"/>
              </w:rPr>
            </w:pPr>
            <w:r>
              <w:rPr>
                <w:sz w:val="28"/>
                <w:szCs w:val="28"/>
              </w:rPr>
              <w:t>770-876-4313</w:t>
            </w:r>
          </w:p>
        </w:tc>
      </w:tr>
      <w:tr w:rsidR="00121EF3" w:rsidTr="00121EF3">
        <w:tc>
          <w:tcPr>
            <w:tcW w:w="3672" w:type="dxa"/>
          </w:tcPr>
          <w:p w:rsidR="00121EF3" w:rsidRPr="00D24C5E" w:rsidRDefault="00121EF3" w:rsidP="009444F9">
            <w:pPr>
              <w:jc w:val="center"/>
              <w:rPr>
                <w:sz w:val="28"/>
                <w:szCs w:val="28"/>
              </w:rPr>
            </w:pPr>
            <w:r>
              <w:rPr>
                <w:sz w:val="28"/>
                <w:szCs w:val="28"/>
              </w:rPr>
              <w:t>Grant Sauer</w:t>
            </w:r>
          </w:p>
        </w:tc>
        <w:tc>
          <w:tcPr>
            <w:tcW w:w="7056" w:type="dxa"/>
          </w:tcPr>
          <w:p w:rsidR="00121EF3" w:rsidRPr="00D24C5E" w:rsidRDefault="00121EF3" w:rsidP="009444F9">
            <w:pPr>
              <w:jc w:val="center"/>
              <w:rPr>
                <w:sz w:val="28"/>
                <w:szCs w:val="28"/>
              </w:rPr>
            </w:pPr>
            <w:r>
              <w:rPr>
                <w:sz w:val="28"/>
                <w:szCs w:val="28"/>
              </w:rPr>
              <w:t>678-234-9937</w:t>
            </w:r>
          </w:p>
        </w:tc>
      </w:tr>
    </w:tbl>
    <w:p w:rsidR="0053111C" w:rsidRDefault="0053111C"/>
    <w:sectPr w:rsidR="0053111C" w:rsidSect="0053111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 Bold">
    <w:altName w:val="Segoe UI Black"/>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11C"/>
    <w:rsid w:val="000461E3"/>
    <w:rsid w:val="000502D3"/>
    <w:rsid w:val="00121EF3"/>
    <w:rsid w:val="001323AD"/>
    <w:rsid w:val="00294000"/>
    <w:rsid w:val="00296DE6"/>
    <w:rsid w:val="0042494D"/>
    <w:rsid w:val="0053111C"/>
    <w:rsid w:val="0076357F"/>
    <w:rsid w:val="009444F9"/>
    <w:rsid w:val="009C63B6"/>
    <w:rsid w:val="00A66591"/>
    <w:rsid w:val="00A7233D"/>
    <w:rsid w:val="00B61262"/>
    <w:rsid w:val="00B9479F"/>
    <w:rsid w:val="00C279D3"/>
    <w:rsid w:val="00CF6D34"/>
    <w:rsid w:val="00D24C5E"/>
    <w:rsid w:val="00DC7737"/>
    <w:rsid w:val="00F96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CF1339-ED26-4CA1-BE5E-5AFB1B40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1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77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7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1</Pages>
  <Words>94</Words>
  <Characters>537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Sara Almstedt</cp:lastModifiedBy>
  <cp:revision>3</cp:revision>
  <cp:lastPrinted>2017-05-29T21:31:00Z</cp:lastPrinted>
  <dcterms:created xsi:type="dcterms:W3CDTF">2017-05-29T17:57:00Z</dcterms:created>
  <dcterms:modified xsi:type="dcterms:W3CDTF">2017-05-30T23:12:00Z</dcterms:modified>
</cp:coreProperties>
</file>